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471" w:rsidRDefault="009D3471" w:rsidP="009D3471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</w:p>
    <w:p w:rsidR="009D3471" w:rsidRDefault="009D3471" w:rsidP="009D3471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9D3471" w:rsidRDefault="009D3471" w:rsidP="009D3471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9D3471" w:rsidRDefault="009D3471" w:rsidP="009D3471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Н Я</w:t>
      </w:r>
    </w:p>
    <w:p w:rsidR="009D3471" w:rsidRDefault="009D3471" w:rsidP="009D3471">
      <w:pPr>
        <w:rPr>
          <w:sz w:val="16"/>
          <w:szCs w:val="16"/>
        </w:rPr>
      </w:pPr>
    </w:p>
    <w:p w:rsidR="009D3471" w:rsidRDefault="009D3471" w:rsidP="009D3471">
      <w:pPr>
        <w:rPr>
          <w:u w:val="double"/>
        </w:rPr>
      </w:pPr>
      <w:r w:rsidRPr="00E20478">
        <w:rPr>
          <w:rFonts w:ascii="Times New Roman" w:hAnsi="Times New Roman"/>
          <w:b/>
          <w:szCs w:val="28"/>
          <w:u w:val="single"/>
        </w:rPr>
        <w:t>від «</w:t>
      </w:r>
      <w:r w:rsidR="00E20478" w:rsidRPr="00E20478">
        <w:rPr>
          <w:rFonts w:ascii="Times New Roman" w:hAnsi="Times New Roman"/>
          <w:b/>
          <w:szCs w:val="28"/>
          <w:u w:val="single"/>
          <w:lang w:val="uk-UA"/>
        </w:rPr>
        <w:t xml:space="preserve"> 18 </w:t>
      </w:r>
      <w:r w:rsidRPr="00E20478">
        <w:rPr>
          <w:rFonts w:ascii="Times New Roman" w:hAnsi="Times New Roman"/>
          <w:b/>
          <w:szCs w:val="28"/>
          <w:u w:val="single"/>
        </w:rPr>
        <w:t xml:space="preserve">» </w:t>
      </w:r>
      <w:r w:rsidR="00E20478" w:rsidRPr="00E20478">
        <w:rPr>
          <w:rFonts w:ascii="Times New Roman" w:hAnsi="Times New Roman"/>
          <w:b/>
          <w:szCs w:val="28"/>
          <w:u w:val="single"/>
          <w:lang w:val="uk-UA"/>
        </w:rPr>
        <w:t xml:space="preserve"> грудня </w:t>
      </w:r>
      <w:r w:rsidRPr="00E20478">
        <w:rPr>
          <w:rFonts w:ascii="Times New Roman" w:hAnsi="Times New Roman"/>
          <w:b/>
          <w:szCs w:val="28"/>
          <w:u w:val="single"/>
        </w:rPr>
        <w:t xml:space="preserve"> 202</w:t>
      </w:r>
      <w:r w:rsidRPr="00E20478">
        <w:rPr>
          <w:rFonts w:ascii="Times New Roman" w:hAnsi="Times New Roman"/>
          <w:b/>
          <w:szCs w:val="28"/>
          <w:u w:val="single"/>
          <w:lang w:val="uk-UA"/>
        </w:rPr>
        <w:t>5</w:t>
      </w:r>
      <w:r w:rsidRPr="00E20478">
        <w:rPr>
          <w:rFonts w:ascii="Times New Roman" w:hAnsi="Times New Roman"/>
          <w:b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E20478">
        <w:rPr>
          <w:rFonts w:ascii="Times New Roman" w:hAnsi="Times New Roman"/>
          <w:sz w:val="24"/>
          <w:szCs w:val="24"/>
          <w:lang w:val="uk-UA"/>
        </w:rPr>
        <w:tab/>
      </w:r>
      <w:r w:rsidR="00E20478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E20478" w:rsidRPr="00E20478">
        <w:rPr>
          <w:rFonts w:ascii="Times New Roman" w:hAnsi="Times New Roman"/>
          <w:b/>
          <w:szCs w:val="28"/>
          <w:u w:val="single"/>
        </w:rPr>
        <w:t>№ 1</w:t>
      </w:r>
      <w:r w:rsidR="00086F2A">
        <w:rPr>
          <w:rFonts w:ascii="Times New Roman" w:hAnsi="Times New Roman"/>
          <w:b/>
          <w:szCs w:val="28"/>
          <w:u w:val="single"/>
          <w:lang w:val="uk-UA"/>
        </w:rPr>
        <w:t>7</w:t>
      </w:r>
      <w:r w:rsidR="00E20478" w:rsidRPr="00E20478">
        <w:rPr>
          <w:rFonts w:ascii="Times New Roman" w:hAnsi="Times New Roman"/>
          <w:b/>
          <w:szCs w:val="28"/>
          <w:u w:val="single"/>
        </w:rPr>
        <w:t>п-114-VIII</w:t>
      </w:r>
    </w:p>
    <w:p w:rsidR="009D3471" w:rsidRDefault="009D3471" w:rsidP="009D3471"/>
    <w:p w:rsidR="009D3471" w:rsidRDefault="00FC797B" w:rsidP="009D3471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Про внесення змін до </w:t>
      </w:r>
      <w:r w:rsidR="009D3471">
        <w:rPr>
          <w:rFonts w:ascii="Times New Roman" w:hAnsi="Times New Roman"/>
          <w:b/>
          <w:szCs w:val="28"/>
          <w:lang w:val="uk-UA"/>
        </w:rPr>
        <w:t xml:space="preserve">Комплексної </w:t>
      </w:r>
      <w:r w:rsidR="009D3471">
        <w:rPr>
          <w:rFonts w:ascii="Times New Roman" w:hAnsi="Times New Roman"/>
          <w:b/>
          <w:szCs w:val="28"/>
          <w:lang w:val="ru-RU"/>
        </w:rPr>
        <w:t>П</w:t>
      </w:r>
      <w:r w:rsidR="009D3471">
        <w:rPr>
          <w:rFonts w:ascii="Times New Roman" w:hAnsi="Times New Roman"/>
          <w:b/>
          <w:szCs w:val="28"/>
          <w:lang w:val="uk-UA"/>
        </w:rPr>
        <w:t xml:space="preserve">рограми розвитку </w:t>
      </w:r>
    </w:p>
    <w:p w:rsidR="009D3471" w:rsidRDefault="00FC797B" w:rsidP="009D3471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фізичної культури та спорту в </w:t>
      </w:r>
      <w:r w:rsidR="009D3471">
        <w:rPr>
          <w:rFonts w:ascii="Times New Roman" w:hAnsi="Times New Roman"/>
          <w:b/>
          <w:szCs w:val="28"/>
          <w:lang w:val="uk-UA"/>
        </w:rPr>
        <w:t xml:space="preserve">Переяславській міській </w:t>
      </w:r>
    </w:p>
    <w:p w:rsidR="009D3471" w:rsidRDefault="009D3471" w:rsidP="009D3471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територіальній громаді на 2025-2027 роки, затвердженої </w:t>
      </w:r>
    </w:p>
    <w:p w:rsidR="009D3471" w:rsidRDefault="009D3471" w:rsidP="009D3471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рішенням міської ради від 22.10.2024 № 23-87-</w:t>
      </w:r>
      <w:r>
        <w:rPr>
          <w:rFonts w:ascii="Times New Roman" w:hAnsi="Times New Roman"/>
          <w:b/>
          <w:szCs w:val="28"/>
          <w:lang w:val="en-US"/>
        </w:rPr>
        <w:t>V</w:t>
      </w:r>
      <w:r>
        <w:rPr>
          <w:rFonts w:ascii="Times New Roman" w:hAnsi="Times New Roman"/>
          <w:b/>
          <w:szCs w:val="28"/>
          <w:lang w:val="uk-UA"/>
        </w:rPr>
        <w:t>ІІІ</w:t>
      </w:r>
    </w:p>
    <w:p w:rsidR="009D3471" w:rsidRDefault="009D3471" w:rsidP="009D3471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9D3471" w:rsidRDefault="009D3471" w:rsidP="009D3471">
      <w:pPr>
        <w:ind w:firstLine="540"/>
        <w:jc w:val="both"/>
        <w:rPr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</w:t>
      </w:r>
      <w:r>
        <w:rPr>
          <w:szCs w:val="28"/>
          <w:lang w:val="uk-UA"/>
        </w:rPr>
        <w:t xml:space="preserve">Розглянувши клопотання начальника відділу з питань фізичної культури, молоді, спорту та охорони здоров’я виконавчого комітету Переяславської міської ради Валерія МІЛЬГЕВСЬКОГО від 28.11.2025 року № 95 щодо внесення змін до Комплексної Програми розвитку фізичної культури та спорту в Переяславській міській територіальній громаді на 2025 - 2027 роки,  </w:t>
      </w:r>
      <w:r w:rsidR="000479BD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керуючись п.22 ч.1 ст. 26 Закону України «Про місцеве самоврядування в Україні», міська рада   </w:t>
      </w:r>
    </w:p>
    <w:p w:rsidR="009D3471" w:rsidRDefault="009D3471" w:rsidP="009D3471">
      <w:pPr>
        <w:rPr>
          <w:rFonts w:ascii="Times New Roman" w:hAnsi="Times New Roman"/>
          <w:b/>
          <w:szCs w:val="28"/>
          <w:lang w:val="uk-UA"/>
        </w:rPr>
      </w:pPr>
    </w:p>
    <w:p w:rsidR="009D3471" w:rsidRDefault="009D3471" w:rsidP="009D3471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  ВИРІШИЛА:</w:t>
      </w:r>
    </w:p>
    <w:p w:rsidR="009D3471" w:rsidRDefault="009D3471" w:rsidP="009D3471">
      <w:pPr>
        <w:rPr>
          <w:rFonts w:ascii="Times New Roman" w:hAnsi="Times New Roman"/>
          <w:b/>
          <w:szCs w:val="28"/>
          <w:lang w:val="uk-UA"/>
        </w:rPr>
      </w:pPr>
    </w:p>
    <w:p w:rsidR="009D3471" w:rsidRDefault="009D3471" w:rsidP="009D347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 Внести до Комплексної Програми розвитку фізичної культури та спорту в     Переяславській міській територіальній громаді на 2025-2027 роки, затвердженої рішенням міської ради від 22.10.2024 № № 23-87-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>ІІІ, такі зміни:</w:t>
      </w:r>
    </w:p>
    <w:p w:rsidR="009D3471" w:rsidRDefault="009D3471" w:rsidP="009D347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1.1. В таблиці 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>І ««Напрямки діяльності та заходи програми», в  стовпчику «Фінансування по роках на 2026-2027 роки» внести зміни виклавши їх в новій редакції, що додаються.</w:t>
      </w:r>
    </w:p>
    <w:p w:rsidR="009D3471" w:rsidRDefault="009D3471" w:rsidP="009D347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1.2. Внести зміни до Паспорту програми виклавши їх в новій редакції, що додаються.</w:t>
      </w:r>
    </w:p>
    <w:p w:rsidR="009D3471" w:rsidRDefault="009D3471" w:rsidP="009D347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2.  Відділу економіки та зовнішніх зав’язків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2025 роки, яка затверджена рішенням міської ради від </w:t>
      </w:r>
      <w:r w:rsidR="000479BD">
        <w:rPr>
          <w:rFonts w:ascii="Times New Roman" w:hAnsi="Times New Roman"/>
          <w:szCs w:val="28"/>
          <w:lang w:val="uk-UA"/>
        </w:rPr>
        <w:t>19</w:t>
      </w:r>
      <w:r>
        <w:rPr>
          <w:rFonts w:ascii="Times New Roman" w:hAnsi="Times New Roman"/>
          <w:szCs w:val="28"/>
          <w:lang w:val="uk-UA"/>
        </w:rPr>
        <w:t xml:space="preserve"> грудня 202</w:t>
      </w:r>
      <w:r w:rsidR="000479BD">
        <w:rPr>
          <w:rFonts w:ascii="Times New Roman" w:hAnsi="Times New Roman"/>
          <w:szCs w:val="28"/>
          <w:lang w:val="uk-UA"/>
        </w:rPr>
        <w:t>4</w:t>
      </w:r>
      <w:r>
        <w:rPr>
          <w:rFonts w:ascii="Times New Roman" w:hAnsi="Times New Roman"/>
          <w:szCs w:val="28"/>
          <w:lang w:val="uk-UA"/>
        </w:rPr>
        <w:t xml:space="preserve"> року № </w:t>
      </w:r>
      <w:r w:rsidR="000479BD">
        <w:rPr>
          <w:rFonts w:ascii="Times New Roman" w:hAnsi="Times New Roman"/>
          <w:szCs w:val="28"/>
          <w:lang w:val="uk-UA"/>
        </w:rPr>
        <w:t>18</w:t>
      </w:r>
      <w:r>
        <w:rPr>
          <w:rFonts w:ascii="Times New Roman" w:hAnsi="Times New Roman"/>
          <w:szCs w:val="28"/>
          <w:lang w:val="uk-UA"/>
        </w:rPr>
        <w:t>-</w:t>
      </w:r>
      <w:r w:rsidR="000479BD">
        <w:rPr>
          <w:rFonts w:ascii="Times New Roman" w:hAnsi="Times New Roman"/>
          <w:szCs w:val="28"/>
          <w:lang w:val="uk-UA"/>
        </w:rPr>
        <w:t>92</w:t>
      </w:r>
      <w:r>
        <w:rPr>
          <w:rFonts w:ascii="Times New Roman" w:hAnsi="Times New Roman"/>
          <w:szCs w:val="28"/>
          <w:lang w:val="uk-UA"/>
        </w:rPr>
        <w:t>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 xml:space="preserve">ІІІ. </w:t>
      </w:r>
    </w:p>
    <w:p w:rsidR="009D3471" w:rsidRDefault="009D3471" w:rsidP="009D347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3. Контроль за виконанням цього рішення покласти на постійну комісію з питань   освіти, культури, роботи з молоддю, фізкультури та спорту, соціального захисту населення та охорони здоров’я.</w:t>
      </w:r>
    </w:p>
    <w:p w:rsidR="009D3471" w:rsidRDefault="009D3471" w:rsidP="009D347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4.  Відповідальність за виконання цього рішення покладається на заступника міського голови з питань виконавчих органів ради Оксану СТЕПАНЕНКО.</w:t>
      </w:r>
    </w:p>
    <w:p w:rsidR="009D3471" w:rsidRDefault="009D3471" w:rsidP="009D3471">
      <w:pPr>
        <w:jc w:val="both"/>
        <w:rPr>
          <w:rFonts w:ascii="Times New Roman" w:hAnsi="Times New Roman"/>
          <w:szCs w:val="28"/>
          <w:lang w:val="uk-UA"/>
        </w:rPr>
      </w:pPr>
    </w:p>
    <w:p w:rsidR="009D3471" w:rsidRDefault="009D3471" w:rsidP="009D3471">
      <w:pPr>
        <w:jc w:val="both"/>
        <w:rPr>
          <w:rFonts w:ascii="Times New Roman" w:hAnsi="Times New Roman"/>
          <w:szCs w:val="28"/>
          <w:lang w:val="uk-UA"/>
        </w:rPr>
      </w:pPr>
    </w:p>
    <w:p w:rsidR="009D3471" w:rsidRDefault="009D3471" w:rsidP="009D3471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</w:rPr>
      </w:pPr>
    </w:p>
    <w:p w:rsidR="009D3471" w:rsidRDefault="009D3471" w:rsidP="009D3471">
      <w:pPr>
        <w:tabs>
          <w:tab w:val="left" w:pos="0"/>
        </w:tabs>
        <w:jc w:val="both"/>
      </w:pPr>
      <w:r>
        <w:rPr>
          <w:rFonts w:ascii="Times New Roman" w:hAnsi="Times New Roman"/>
          <w:b/>
          <w:szCs w:val="28"/>
          <w:lang w:val="uk-UA"/>
        </w:rPr>
        <w:t>Міський голова                                                                        Вячеслав САУЛКО</w:t>
      </w:r>
    </w:p>
    <w:p w:rsidR="009D3471" w:rsidRDefault="009D3471" w:rsidP="009D3471">
      <w:pPr>
        <w:tabs>
          <w:tab w:val="left" w:pos="0"/>
        </w:tabs>
        <w:jc w:val="both"/>
      </w:pPr>
    </w:p>
    <w:p w:rsidR="009E160E" w:rsidRDefault="009E160E"/>
    <w:p w:rsidR="0048019A" w:rsidRDefault="0048019A" w:rsidP="0048019A">
      <w:pPr>
        <w:pStyle w:val="a6"/>
        <w:spacing w:before="0" w:beforeAutospacing="0" w:after="0" w:afterAutospacing="0"/>
        <w:ind w:left="4680"/>
        <w:jc w:val="right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lastRenderedPageBreak/>
        <w:t xml:space="preserve">Додаток </w:t>
      </w:r>
    </w:p>
    <w:p w:rsidR="0048019A" w:rsidRDefault="0048019A" w:rsidP="0048019A">
      <w:pPr>
        <w:pStyle w:val="a6"/>
        <w:spacing w:before="0" w:beforeAutospacing="0" w:after="0" w:afterAutospacing="0"/>
        <w:ind w:left="4680"/>
        <w:jc w:val="right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 рішення міської ради</w:t>
      </w:r>
    </w:p>
    <w:p w:rsidR="0048019A" w:rsidRDefault="0048019A" w:rsidP="0048019A">
      <w:pPr>
        <w:ind w:left="3540" w:firstLine="708"/>
        <w:rPr>
          <w:b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FFFFFF"/>
          <w:sz w:val="24"/>
          <w:szCs w:val="24"/>
          <w:u w:val="single"/>
        </w:rPr>
        <w:t xml:space="preserve">              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від «        »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E20478" w:rsidRPr="00E20478">
        <w:rPr>
          <w:rFonts w:ascii="Times New Roman" w:hAnsi="Times New Roman"/>
          <w:b/>
          <w:sz w:val="24"/>
          <w:szCs w:val="24"/>
          <w:u w:val="single"/>
        </w:rPr>
        <w:t>№ 18п-114-VIII</w:t>
      </w:r>
    </w:p>
    <w:p w:rsidR="0048019A" w:rsidRDefault="0048019A" w:rsidP="0048019A">
      <w:pPr>
        <w:pStyle w:val="a6"/>
        <w:spacing w:before="0" w:beforeAutospacing="0" w:after="0" w:afterAutospacing="0"/>
        <w:ind w:left="4680"/>
        <w:jc w:val="right"/>
        <w:rPr>
          <w:b/>
          <w:color w:val="000000"/>
          <w:u w:val="single"/>
          <w:lang w:val="uk-UA"/>
        </w:rPr>
      </w:pPr>
    </w:p>
    <w:p w:rsidR="0048019A" w:rsidRDefault="0048019A" w:rsidP="0048019A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48019A" w:rsidRDefault="0048019A" w:rsidP="0048019A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48019A" w:rsidRDefault="0048019A" w:rsidP="0048019A">
      <w:pPr>
        <w:pStyle w:val="a6"/>
        <w:spacing w:before="0" w:beforeAutospacing="0" w:after="0" w:afterAutospacing="0"/>
        <w:ind w:firstLine="360"/>
        <w:jc w:val="center"/>
        <w:rPr>
          <w:b/>
          <w:sz w:val="27"/>
          <w:szCs w:val="27"/>
          <w:lang w:val="uk-UA"/>
        </w:rPr>
      </w:pPr>
      <w:r>
        <w:rPr>
          <w:b/>
          <w:sz w:val="27"/>
          <w:szCs w:val="27"/>
        </w:rPr>
        <w:t>1</w:t>
      </w:r>
      <w:r>
        <w:rPr>
          <w:b/>
          <w:sz w:val="27"/>
          <w:szCs w:val="27"/>
          <w:lang w:val="uk-UA"/>
        </w:rPr>
        <w:t>. Паспорт програми</w:t>
      </w:r>
    </w:p>
    <w:p w:rsidR="0048019A" w:rsidRDefault="0048019A" w:rsidP="0048019A">
      <w:pPr>
        <w:pStyle w:val="a6"/>
        <w:spacing w:before="0" w:beforeAutospacing="0" w:after="0" w:afterAutospacing="0"/>
        <w:jc w:val="center"/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Паспорт </w:t>
      </w:r>
    </w:p>
    <w:p w:rsidR="0048019A" w:rsidRDefault="0048019A" w:rsidP="0048019A">
      <w:pPr>
        <w:pStyle w:val="a6"/>
        <w:spacing w:before="0" w:beforeAutospacing="0" w:after="0" w:afterAutospacing="0"/>
        <w:jc w:val="center"/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>Комплексної Програми розвитку фізичної культури та спорту в Переяславській міській територіальній громаді на 2025-2027 роки</w:t>
      </w:r>
    </w:p>
    <w:p w:rsidR="0048019A" w:rsidRDefault="0048019A" w:rsidP="0048019A">
      <w:pPr>
        <w:pStyle w:val="a6"/>
        <w:spacing w:before="0" w:beforeAutospacing="0" w:after="0" w:afterAutospacing="0"/>
        <w:jc w:val="center"/>
        <w:rPr>
          <w:b/>
          <w:sz w:val="27"/>
          <w:szCs w:val="27"/>
          <w:lang w:val="uk-UA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2835"/>
        <w:gridCol w:w="6804"/>
      </w:tblGrid>
      <w:tr w:rsidR="0048019A" w:rsidTr="004801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Ініціатор розроблення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Виконавчий комітет Переяславської міської ради</w:t>
            </w:r>
          </w:p>
        </w:tc>
      </w:tr>
      <w:tr w:rsidR="0048019A" w:rsidTr="004801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Розробник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Відділ з питань фізичної культури, молоді, спорту та охорони здоров’я переяславської міської ради</w:t>
            </w:r>
          </w:p>
        </w:tc>
      </w:tr>
      <w:tr w:rsidR="0048019A" w:rsidTr="0048019A">
        <w:trPr>
          <w:trHeight w:val="15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Співрозробники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Комунальний заклад «Переяславська дитячо-юнацька спортивна школа», відділення «Інваспорт, фізкультурно спортивні товариства, комунальний заклад «Спортивно оздоровчий комплекс «Стадіон імені Валерія Лобановського»</w:t>
            </w:r>
          </w:p>
        </w:tc>
      </w:tr>
      <w:tr w:rsidR="0048019A" w:rsidTr="0048019A">
        <w:trPr>
          <w:trHeight w:val="6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Головний розпорядник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Виконавчий комітет Переяславської міської ради</w:t>
            </w:r>
          </w:p>
        </w:tc>
      </w:tr>
      <w:tr w:rsidR="0048019A" w:rsidTr="004801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Відповідальний виконавець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Комунальний заклад «Переяславська дитячо-юнацька спортивна школа», комунальний заклад «Спортивно оздоровчий комплекс «Стадіон імені Валерія Лобановського»</w:t>
            </w:r>
          </w:p>
        </w:tc>
      </w:tr>
      <w:tr w:rsidR="0048019A" w:rsidTr="004801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Термін реалізації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2025-2027 роки</w:t>
            </w:r>
          </w:p>
        </w:tc>
      </w:tr>
      <w:tr w:rsidR="0048019A" w:rsidTr="004801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Перелік бюджетів, які беруть участь у виконанні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Бюджет міської громади,  державний бюджет</w:t>
            </w:r>
          </w:p>
        </w:tc>
      </w:tr>
      <w:tr w:rsidR="0048019A" w:rsidTr="004801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Загальний обсяг фінансових ресурсів, необхідних для виконання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Загальна вартість 25933,6тис. грн.</w:t>
            </w:r>
          </w:p>
          <w:p w:rsidR="0048019A" w:rsidRDefault="0048019A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2025 рік:</w:t>
            </w:r>
          </w:p>
          <w:p w:rsidR="0048019A" w:rsidRDefault="0048019A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 xml:space="preserve">Державний бюджет 79,1 тис.  грн. </w:t>
            </w:r>
          </w:p>
          <w:p w:rsidR="0048019A" w:rsidRDefault="0048019A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 xml:space="preserve">Бюджет міської територіальної громади 8112,9 тис. грн. </w:t>
            </w:r>
          </w:p>
          <w:p w:rsidR="0048019A" w:rsidRDefault="0048019A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2026 рік:</w:t>
            </w:r>
          </w:p>
          <w:p w:rsidR="0048019A" w:rsidRDefault="0048019A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 xml:space="preserve">Державний бюджет 0,00 тис.  грн. </w:t>
            </w:r>
          </w:p>
          <w:p w:rsidR="0048019A" w:rsidRDefault="0048019A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 xml:space="preserve">Бюджет міської територіальної громади 8583,7 тис. грн. </w:t>
            </w:r>
          </w:p>
          <w:p w:rsidR="0048019A" w:rsidRDefault="0048019A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2027 рік</w:t>
            </w:r>
          </w:p>
          <w:p w:rsidR="0048019A" w:rsidRDefault="0048019A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 xml:space="preserve">Державний бюджет 0,00 тис.  грн. </w:t>
            </w:r>
          </w:p>
          <w:p w:rsidR="0048019A" w:rsidRDefault="0048019A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 xml:space="preserve">Бюджет міської територіальної громади 9157,9 тис. грн. </w:t>
            </w:r>
          </w:p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</w:p>
        </w:tc>
      </w:tr>
    </w:tbl>
    <w:p w:rsidR="0048019A" w:rsidRDefault="0048019A" w:rsidP="0048019A">
      <w:pPr>
        <w:pStyle w:val="a6"/>
        <w:spacing w:before="0" w:beforeAutospacing="0" w:after="0" w:afterAutospacing="0"/>
        <w:jc w:val="center"/>
        <w:rPr>
          <w:rStyle w:val="a7"/>
          <w:sz w:val="27"/>
          <w:szCs w:val="27"/>
        </w:rPr>
      </w:pPr>
    </w:p>
    <w:p w:rsidR="0048019A" w:rsidRDefault="0048019A" w:rsidP="0048019A">
      <w:pPr>
        <w:pStyle w:val="a6"/>
        <w:spacing w:before="0" w:beforeAutospacing="0" w:after="0" w:afterAutospacing="0"/>
        <w:jc w:val="center"/>
        <w:rPr>
          <w:rStyle w:val="a7"/>
          <w:bCs w:val="0"/>
          <w:sz w:val="27"/>
          <w:szCs w:val="27"/>
          <w:lang w:val="uk-UA"/>
        </w:rPr>
      </w:pPr>
    </w:p>
    <w:p w:rsidR="0048019A" w:rsidRDefault="0048019A" w:rsidP="0048019A">
      <w:pPr>
        <w:pStyle w:val="a6"/>
        <w:spacing w:before="0" w:beforeAutospacing="0" w:after="0" w:afterAutospacing="0"/>
        <w:jc w:val="center"/>
        <w:rPr>
          <w:rStyle w:val="a7"/>
          <w:bCs w:val="0"/>
          <w:sz w:val="27"/>
          <w:szCs w:val="27"/>
          <w:lang w:val="uk-UA"/>
        </w:rPr>
      </w:pPr>
    </w:p>
    <w:p w:rsidR="0048019A" w:rsidRDefault="0048019A" w:rsidP="0048019A">
      <w:pPr>
        <w:pStyle w:val="a6"/>
        <w:spacing w:before="0" w:beforeAutospacing="0" w:after="0" w:afterAutospacing="0"/>
        <w:rPr>
          <w:rStyle w:val="a7"/>
          <w:bCs w:val="0"/>
          <w:sz w:val="27"/>
          <w:szCs w:val="27"/>
          <w:lang w:val="uk-UA"/>
        </w:rPr>
      </w:pPr>
      <w:r>
        <w:rPr>
          <w:rStyle w:val="a7"/>
          <w:bCs w:val="0"/>
          <w:sz w:val="27"/>
          <w:szCs w:val="27"/>
          <w:lang w:val="uk-UA"/>
        </w:rPr>
        <w:t>Секретар міської ради                                                                    Лідія ОВЕРЧУК</w:t>
      </w:r>
    </w:p>
    <w:p w:rsidR="0048019A" w:rsidRDefault="0048019A">
      <w:bookmarkStart w:id="0" w:name="_GoBack"/>
      <w:bookmarkEnd w:id="0"/>
    </w:p>
    <w:p w:rsidR="0048019A" w:rsidRDefault="0048019A"/>
    <w:p w:rsidR="0048019A" w:rsidRDefault="0048019A"/>
    <w:p w:rsidR="0048019A" w:rsidRDefault="0048019A"/>
    <w:p w:rsidR="0048019A" w:rsidRDefault="0048019A"/>
    <w:p w:rsidR="0048019A" w:rsidRDefault="0048019A"/>
    <w:p w:rsidR="0048019A" w:rsidRDefault="0048019A"/>
    <w:p w:rsidR="0048019A" w:rsidRDefault="0048019A"/>
    <w:p w:rsidR="0048019A" w:rsidRDefault="0048019A"/>
    <w:p w:rsidR="0048019A" w:rsidRDefault="0048019A"/>
    <w:sectPr w:rsidR="0048019A" w:rsidSect="002C07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C334A"/>
    <w:rsid w:val="000479BD"/>
    <w:rsid w:val="00086F2A"/>
    <w:rsid w:val="002C0796"/>
    <w:rsid w:val="0033543C"/>
    <w:rsid w:val="0048019A"/>
    <w:rsid w:val="00817F4E"/>
    <w:rsid w:val="009D3471"/>
    <w:rsid w:val="009E160E"/>
    <w:rsid w:val="00E20478"/>
    <w:rsid w:val="00EC334A"/>
    <w:rsid w:val="00FC7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471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9D34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34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3471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D347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9D34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347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71"/>
    <w:rPr>
      <w:rFonts w:ascii="Segoe UI" w:eastAsia="Times New Roman" w:hAnsi="Segoe UI" w:cs="Segoe UI"/>
      <w:sz w:val="18"/>
      <w:szCs w:val="18"/>
      <w:lang w:val="hr-HR" w:eastAsia="ru-RU"/>
    </w:rPr>
  </w:style>
  <w:style w:type="paragraph" w:styleId="a6">
    <w:name w:val="Normal (Web)"/>
    <w:basedOn w:val="a"/>
    <w:semiHidden/>
    <w:unhideWhenUsed/>
    <w:rsid w:val="0048019A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styleId="a7">
    <w:name w:val="Strong"/>
    <w:basedOn w:val="a0"/>
    <w:qFormat/>
    <w:rsid w:val="004801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2377</Words>
  <Characters>1355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user</cp:lastModifiedBy>
  <cp:revision>10</cp:revision>
  <cp:lastPrinted>2025-11-28T07:30:00Z</cp:lastPrinted>
  <dcterms:created xsi:type="dcterms:W3CDTF">2025-11-28T07:18:00Z</dcterms:created>
  <dcterms:modified xsi:type="dcterms:W3CDTF">2025-12-10T12:58:00Z</dcterms:modified>
</cp:coreProperties>
</file>